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B35FAF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B35FAF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B35FAF">
              <w:rPr>
                <w:szCs w:val="26"/>
                <w:lang w:eastAsia="en-US"/>
              </w:rPr>
              <w:t>35/4-772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DA65DC" w:rsidRPr="001E1E86" w:rsidRDefault="001F4B23" w:rsidP="00DA65DC">
      <w:pPr>
        <w:pStyle w:val="31"/>
        <w:spacing w:after="0"/>
        <w:jc w:val="center"/>
        <w:rPr>
          <w:sz w:val="26"/>
          <w:szCs w:val="26"/>
        </w:rPr>
      </w:pPr>
      <w:r w:rsidRPr="00661A6F">
        <w:rPr>
          <w:sz w:val="26"/>
          <w:szCs w:val="26"/>
        </w:rPr>
        <w:t xml:space="preserve">О внесении изменений в решение </w:t>
      </w:r>
      <w:r>
        <w:rPr>
          <w:sz w:val="26"/>
          <w:szCs w:val="26"/>
        </w:rPr>
        <w:t>Г</w:t>
      </w:r>
      <w:r w:rsidRPr="00661A6F">
        <w:rPr>
          <w:sz w:val="26"/>
          <w:szCs w:val="26"/>
        </w:rPr>
        <w:t>ородского Совета от 16.12.2008 № 16-371 «Об утверждении Генерального плана городского округа - муниципального образования город Норильск»</w:t>
      </w:r>
    </w:p>
    <w:p w:rsidR="007417E5" w:rsidRDefault="007417E5" w:rsidP="007417E5">
      <w:pPr>
        <w:pStyle w:val="31"/>
        <w:spacing w:after="0"/>
        <w:jc w:val="center"/>
        <w:rPr>
          <w:bCs/>
          <w:color w:val="000000"/>
          <w:sz w:val="26"/>
          <w:szCs w:val="26"/>
        </w:rPr>
      </w:pPr>
    </w:p>
    <w:p w:rsidR="00FE02E0" w:rsidRPr="00566CB7" w:rsidRDefault="005D24BA" w:rsidP="005D24BA">
      <w:pPr>
        <w:ind w:firstLine="709"/>
        <w:rPr>
          <w:rFonts w:eastAsiaTheme="minorHAnsi"/>
          <w:szCs w:val="26"/>
          <w:lang w:eastAsia="en-US"/>
        </w:rPr>
      </w:pPr>
      <w:r w:rsidRPr="00A97CC5">
        <w:rPr>
          <w:szCs w:val="26"/>
        </w:rPr>
        <w:t xml:space="preserve">В соответствии </w:t>
      </w:r>
      <w:r>
        <w:rPr>
          <w:szCs w:val="26"/>
        </w:rPr>
        <w:t xml:space="preserve">с </w:t>
      </w:r>
      <w:r w:rsidR="001F4B23" w:rsidRPr="00B926BD">
        <w:rPr>
          <w:rFonts w:eastAsia="Calibri"/>
          <w:szCs w:val="26"/>
        </w:rPr>
        <w:t>Градостроительн</w:t>
      </w:r>
      <w:r w:rsidR="001F4B23">
        <w:rPr>
          <w:rFonts w:eastAsia="Calibri"/>
          <w:szCs w:val="26"/>
        </w:rPr>
        <w:t>ым</w:t>
      </w:r>
      <w:r w:rsidR="001F4B23" w:rsidRPr="00B926BD">
        <w:rPr>
          <w:rFonts w:eastAsia="Calibri"/>
          <w:szCs w:val="26"/>
        </w:rPr>
        <w:t xml:space="preserve"> кодекс</w:t>
      </w:r>
      <w:r w:rsidR="001F4B23">
        <w:rPr>
          <w:rFonts w:eastAsia="Calibri"/>
          <w:szCs w:val="26"/>
        </w:rPr>
        <w:t>ом</w:t>
      </w:r>
      <w:r w:rsidR="001F4B23" w:rsidRPr="00B926BD">
        <w:rPr>
          <w:rFonts w:eastAsia="Calibri"/>
          <w:szCs w:val="26"/>
        </w:rPr>
        <w:t xml:space="preserve"> Российской Федерации, Федеральн</w:t>
      </w:r>
      <w:r w:rsidR="001F4B23">
        <w:rPr>
          <w:rFonts w:eastAsia="Calibri"/>
          <w:szCs w:val="26"/>
        </w:rPr>
        <w:t xml:space="preserve">ым </w:t>
      </w:r>
      <w:hyperlink r:id="rId9" w:history="1">
        <w:r w:rsidR="001F4B23" w:rsidRPr="00B926BD">
          <w:rPr>
            <w:rFonts w:eastAsia="Calibri"/>
            <w:szCs w:val="26"/>
          </w:rPr>
          <w:t>закон</w:t>
        </w:r>
      </w:hyperlink>
      <w:r w:rsidR="001F4B23">
        <w:rPr>
          <w:rFonts w:eastAsia="Calibri"/>
          <w:szCs w:val="26"/>
        </w:rPr>
        <w:t>ом</w:t>
      </w:r>
      <w:r w:rsidR="001F4B23" w:rsidRPr="00B926BD">
        <w:rPr>
          <w:rFonts w:eastAsia="Calibri"/>
          <w:szCs w:val="26"/>
        </w:rPr>
        <w:t xml:space="preserve"> от 06.10.2003 </w:t>
      </w:r>
      <w:r w:rsidR="001F4B23">
        <w:rPr>
          <w:rFonts w:eastAsia="Calibri"/>
          <w:szCs w:val="26"/>
        </w:rPr>
        <w:t>№ 131-ФЗ «</w:t>
      </w:r>
      <w:r w:rsidR="001F4B23" w:rsidRPr="00B926BD">
        <w:rPr>
          <w:rFonts w:eastAsia="Calibri"/>
          <w:szCs w:val="26"/>
        </w:rPr>
        <w:t>Об общих принципах организации местного самоуправления в Росси</w:t>
      </w:r>
      <w:r w:rsidR="001F4B23">
        <w:rPr>
          <w:rFonts w:eastAsia="Calibri"/>
          <w:szCs w:val="26"/>
        </w:rPr>
        <w:t>йской Федерации»</w:t>
      </w:r>
      <w:r w:rsidRPr="00A97CC5">
        <w:rPr>
          <w:szCs w:val="26"/>
        </w:rPr>
        <w:t>,</w:t>
      </w:r>
      <w:r>
        <w:rPr>
          <w:szCs w:val="26"/>
        </w:rPr>
        <w:t xml:space="preserve"> статьей 28 Устава муниципального образования </w:t>
      </w:r>
      <w:r w:rsidRPr="00C05C39">
        <w:rPr>
          <w:szCs w:val="26"/>
        </w:rPr>
        <w:t>город Норильск</w:t>
      </w:r>
      <w:r w:rsidR="007417E5" w:rsidRPr="00566CB7">
        <w:rPr>
          <w:rFonts w:eastAsiaTheme="minorHAnsi"/>
          <w:szCs w:val="26"/>
          <w:lang w:eastAsia="en-US"/>
        </w:rPr>
        <w:t xml:space="preserve">, </w:t>
      </w:r>
      <w:r w:rsidR="00FE02E0" w:rsidRPr="00566CB7">
        <w:rPr>
          <w:rFonts w:eastAsiaTheme="minorHAnsi"/>
          <w:szCs w:val="26"/>
          <w:lang w:eastAsia="en-US"/>
        </w:rPr>
        <w:t>Городской Совет</w:t>
      </w:r>
    </w:p>
    <w:p w:rsidR="00FE02E0" w:rsidRPr="00566CB7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1F4B23" w:rsidRPr="00661A6F" w:rsidRDefault="001F4B23" w:rsidP="001F4B2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661A6F">
        <w:rPr>
          <w:rFonts w:eastAsia="Times New Roman" w:cs="Times New Roman"/>
          <w:szCs w:val="26"/>
        </w:rPr>
        <w:t xml:space="preserve">1. </w:t>
      </w:r>
      <w:r>
        <w:rPr>
          <w:szCs w:val="26"/>
        </w:rPr>
        <w:t>В</w:t>
      </w:r>
      <w:r w:rsidRPr="00661A6F">
        <w:rPr>
          <w:rFonts w:eastAsia="Times New Roman" w:cs="Times New Roman"/>
          <w:szCs w:val="26"/>
        </w:rPr>
        <w:t>нести в решение</w:t>
      </w:r>
      <w:r>
        <w:rPr>
          <w:rFonts w:eastAsia="Calibri" w:cs="Times New Roman"/>
          <w:szCs w:val="26"/>
        </w:rPr>
        <w:t xml:space="preserve"> Г</w:t>
      </w:r>
      <w:r w:rsidRPr="00661A6F">
        <w:rPr>
          <w:rFonts w:eastAsia="Calibri" w:cs="Times New Roman"/>
          <w:szCs w:val="26"/>
        </w:rPr>
        <w:t xml:space="preserve">ородского Совета от 16.12.2008 № 16-371 «Об утверждении Генерального плана городского округа - муниципального образования город Норильск» (далее – решение) </w:t>
      </w:r>
      <w:r w:rsidRPr="00661A6F">
        <w:rPr>
          <w:rFonts w:eastAsia="Times New Roman" w:cs="Times New Roman"/>
          <w:szCs w:val="26"/>
        </w:rPr>
        <w:t>следующие изменения:</w:t>
      </w:r>
    </w:p>
    <w:p w:rsidR="001F4B23" w:rsidRPr="00661A6F" w:rsidRDefault="001F4B23" w:rsidP="001F4B23">
      <w:pPr>
        <w:tabs>
          <w:tab w:val="left" w:pos="1134"/>
        </w:tabs>
        <w:ind w:firstLine="709"/>
        <w:rPr>
          <w:rFonts w:eastAsia="Times New Roman" w:cs="Times New Roman"/>
          <w:color w:val="000000"/>
          <w:szCs w:val="26"/>
        </w:rPr>
      </w:pPr>
      <w:r w:rsidRPr="00661A6F">
        <w:rPr>
          <w:rFonts w:eastAsia="Times New Roman" w:cs="Times New Roman"/>
          <w:color w:val="000000"/>
          <w:szCs w:val="26"/>
        </w:rPr>
        <w:t xml:space="preserve">1.1. </w:t>
      </w:r>
      <w:r>
        <w:rPr>
          <w:color w:val="000000"/>
          <w:szCs w:val="26"/>
        </w:rPr>
        <w:t>В</w:t>
      </w:r>
      <w:r w:rsidRPr="00661A6F">
        <w:rPr>
          <w:rFonts w:eastAsia="Times New Roman" w:cs="Times New Roman"/>
          <w:color w:val="000000"/>
          <w:szCs w:val="26"/>
        </w:rPr>
        <w:t xml:space="preserve"> наименовании, пункте 1 решения слова «городского округа -» исключить</w:t>
      </w:r>
      <w:r w:rsidR="00883232">
        <w:rPr>
          <w:rFonts w:eastAsia="Times New Roman" w:cs="Times New Roman"/>
          <w:color w:val="000000"/>
          <w:szCs w:val="26"/>
        </w:rPr>
        <w:t>.</w:t>
      </w:r>
    </w:p>
    <w:p w:rsidR="001F4B23" w:rsidRPr="00661A6F" w:rsidRDefault="001F4B23" w:rsidP="001F4B23">
      <w:pPr>
        <w:tabs>
          <w:tab w:val="left" w:pos="993"/>
        </w:tabs>
        <w:ind w:firstLine="709"/>
        <w:rPr>
          <w:rFonts w:eastAsia="Times New Roman" w:cs="Times New Roman"/>
          <w:color w:val="000000"/>
          <w:szCs w:val="26"/>
        </w:rPr>
      </w:pPr>
      <w:r w:rsidRPr="00661A6F">
        <w:rPr>
          <w:rFonts w:eastAsia="Times New Roman" w:cs="Times New Roman"/>
          <w:color w:val="000000"/>
          <w:szCs w:val="26"/>
        </w:rPr>
        <w:t>1.2. Генеральн</w:t>
      </w:r>
      <w:r w:rsidR="00F83E69">
        <w:rPr>
          <w:rFonts w:eastAsia="Times New Roman" w:cs="Times New Roman"/>
          <w:color w:val="000000"/>
          <w:szCs w:val="26"/>
        </w:rPr>
        <w:t>ый</w:t>
      </w:r>
      <w:r w:rsidRPr="00661A6F">
        <w:rPr>
          <w:rFonts w:eastAsia="Times New Roman" w:cs="Times New Roman"/>
          <w:color w:val="000000"/>
          <w:szCs w:val="26"/>
        </w:rPr>
        <w:t xml:space="preserve"> план муниципального образования город Норильск </w:t>
      </w:r>
      <w:r w:rsidR="005C695F">
        <w:rPr>
          <w:rFonts w:eastAsia="Times New Roman" w:cs="Times New Roman"/>
          <w:color w:val="000000"/>
          <w:szCs w:val="26"/>
        </w:rPr>
        <w:t>утвердить в новой редакции</w:t>
      </w:r>
      <w:r w:rsidR="008A7E4B">
        <w:rPr>
          <w:rFonts w:eastAsia="Times New Roman" w:cs="Times New Roman"/>
          <w:color w:val="000000"/>
          <w:szCs w:val="26"/>
        </w:rPr>
        <w:t xml:space="preserve"> </w:t>
      </w:r>
      <w:r w:rsidR="00683F58">
        <w:rPr>
          <w:rFonts w:eastAsia="Times New Roman" w:cs="Times New Roman"/>
          <w:color w:val="000000"/>
          <w:szCs w:val="26"/>
        </w:rPr>
        <w:t>согласно приложению к настоящему решению</w:t>
      </w:r>
      <w:r w:rsidRPr="00661A6F">
        <w:rPr>
          <w:rFonts w:eastAsia="Times New Roman" w:cs="Times New Roman"/>
          <w:color w:val="000000"/>
          <w:szCs w:val="26"/>
        </w:rPr>
        <w:t>.</w:t>
      </w:r>
    </w:p>
    <w:p w:rsidR="005D24BA" w:rsidRPr="00E418ED" w:rsidRDefault="005D24BA" w:rsidP="005D24BA">
      <w:pPr>
        <w:pStyle w:val="a4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0" w:lineRule="atLeast"/>
        <w:ind w:left="0" w:firstLine="709"/>
        <w:rPr>
          <w:szCs w:val="26"/>
        </w:rPr>
      </w:pPr>
      <w:r w:rsidRPr="00E418ED">
        <w:rPr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городскому хозяйству </w:t>
      </w:r>
      <w:r>
        <w:rPr>
          <w:szCs w:val="26"/>
        </w:rPr>
        <w:t xml:space="preserve">     </w:t>
      </w:r>
      <w:r w:rsidRPr="00E418ED">
        <w:rPr>
          <w:szCs w:val="26"/>
        </w:rPr>
        <w:t>Пестрякова А.А.</w:t>
      </w:r>
    </w:p>
    <w:p w:rsidR="009A79A6" w:rsidRPr="009A79A6" w:rsidRDefault="005D24BA" w:rsidP="005D24BA">
      <w:pPr>
        <w:ind w:firstLine="709"/>
        <w:rPr>
          <w:rFonts w:cs="Times New Roman"/>
          <w:szCs w:val="26"/>
        </w:rPr>
      </w:pPr>
      <w:r>
        <w:rPr>
          <w:szCs w:val="26"/>
        </w:rPr>
        <w:t xml:space="preserve">3. </w:t>
      </w:r>
      <w:r w:rsidR="001F4B23">
        <w:rPr>
          <w:szCs w:val="26"/>
        </w:rPr>
        <w:t>Настоящее р</w:t>
      </w:r>
      <w:r w:rsidRPr="000676A4">
        <w:rPr>
          <w:szCs w:val="26"/>
        </w:rPr>
        <w:t>ешение вступает в силу через десять дней со дня опубликования в газете «Заполярная правда»</w:t>
      </w:r>
      <w:r>
        <w:rPr>
          <w:szCs w:val="26"/>
        </w:rPr>
        <w:t>.</w:t>
      </w: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C17FA9" w:rsidRDefault="00C17FA9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D24BA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ED4" w:rsidRDefault="001F7ED4" w:rsidP="00171B74">
      <w:r>
        <w:separator/>
      </w:r>
    </w:p>
  </w:endnote>
  <w:endnote w:type="continuationSeparator" w:id="1">
    <w:p w:rsidR="001F7ED4" w:rsidRDefault="001F7ED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513CAA">
        <w:pPr>
          <w:pStyle w:val="af1"/>
          <w:jc w:val="center"/>
        </w:pPr>
        <w:fldSimple w:instr=" PAGE   \* MERGEFORMAT ">
          <w:r w:rsidR="001F4B23">
            <w:rPr>
              <w:noProof/>
            </w:rPr>
            <w:t>11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ED4" w:rsidRDefault="001F7ED4" w:rsidP="00171B74">
      <w:r>
        <w:separator/>
      </w:r>
    </w:p>
  </w:footnote>
  <w:footnote w:type="continuationSeparator" w:id="1">
    <w:p w:rsidR="001F7ED4" w:rsidRDefault="001F7ED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874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082C"/>
    <w:rsid w:val="001F21F1"/>
    <w:rsid w:val="001F4B23"/>
    <w:rsid w:val="001F7ED4"/>
    <w:rsid w:val="0020111E"/>
    <w:rsid w:val="00202078"/>
    <w:rsid w:val="00210F7E"/>
    <w:rsid w:val="00212525"/>
    <w:rsid w:val="00231E94"/>
    <w:rsid w:val="0023251E"/>
    <w:rsid w:val="00234768"/>
    <w:rsid w:val="0024752E"/>
    <w:rsid w:val="00247585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5857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5182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07100"/>
    <w:rsid w:val="004100DE"/>
    <w:rsid w:val="00410290"/>
    <w:rsid w:val="00410376"/>
    <w:rsid w:val="004119F3"/>
    <w:rsid w:val="00412892"/>
    <w:rsid w:val="00416FCC"/>
    <w:rsid w:val="00417037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4323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3CAA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C695F"/>
    <w:rsid w:val="005D1A43"/>
    <w:rsid w:val="005D24BA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3F58"/>
    <w:rsid w:val="00686154"/>
    <w:rsid w:val="00686ED7"/>
    <w:rsid w:val="006921B8"/>
    <w:rsid w:val="006977C0"/>
    <w:rsid w:val="006A2152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1FCB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B08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A1752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3232"/>
    <w:rsid w:val="00886BF7"/>
    <w:rsid w:val="00894FC6"/>
    <w:rsid w:val="00895466"/>
    <w:rsid w:val="008955E0"/>
    <w:rsid w:val="008A043E"/>
    <w:rsid w:val="008A3FE9"/>
    <w:rsid w:val="008A7E4B"/>
    <w:rsid w:val="008B4FE1"/>
    <w:rsid w:val="008B60B4"/>
    <w:rsid w:val="008D1EA9"/>
    <w:rsid w:val="008D4C35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B4A11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35FAF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25CC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17FA9"/>
    <w:rsid w:val="00C229C7"/>
    <w:rsid w:val="00C27410"/>
    <w:rsid w:val="00C31C9F"/>
    <w:rsid w:val="00C33435"/>
    <w:rsid w:val="00C46598"/>
    <w:rsid w:val="00C4768E"/>
    <w:rsid w:val="00C520B8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379D2"/>
    <w:rsid w:val="00D40A58"/>
    <w:rsid w:val="00D44569"/>
    <w:rsid w:val="00D447B2"/>
    <w:rsid w:val="00D450BA"/>
    <w:rsid w:val="00D460A6"/>
    <w:rsid w:val="00D50954"/>
    <w:rsid w:val="00D5503F"/>
    <w:rsid w:val="00D61562"/>
    <w:rsid w:val="00D75881"/>
    <w:rsid w:val="00D873C1"/>
    <w:rsid w:val="00D939A6"/>
    <w:rsid w:val="00D944B3"/>
    <w:rsid w:val="00D95820"/>
    <w:rsid w:val="00D95D94"/>
    <w:rsid w:val="00DA0DF7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3E5C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E69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7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7CE6D5FF34F99EB0696419AFFEFC4AC3F1116F0CFBD8AAB45717C940oDV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5</cp:revision>
  <cp:lastPrinted>2016-12-10T07:54:00Z</cp:lastPrinted>
  <dcterms:created xsi:type="dcterms:W3CDTF">2016-12-10T07:53:00Z</dcterms:created>
  <dcterms:modified xsi:type="dcterms:W3CDTF">2016-12-13T02:40:00Z</dcterms:modified>
</cp:coreProperties>
</file>